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631D" w14:textId="77777777" w:rsidR="00F81B61" w:rsidRDefault="006571CC" w:rsidP="006571CC">
      <w:pPr>
        <w:pStyle w:val="KeinLeerraum"/>
        <w:rPr>
          <w:rFonts w:ascii="Arial" w:hAnsi="Arial" w:cs="Arial"/>
          <w:b/>
          <w:sz w:val="24"/>
          <w:szCs w:val="24"/>
        </w:rPr>
      </w:pPr>
      <w:r w:rsidRPr="0074751F">
        <w:rPr>
          <w:rFonts w:ascii="Arial" w:hAnsi="Arial" w:cs="Arial"/>
          <w:b/>
          <w:sz w:val="28"/>
          <w:szCs w:val="28"/>
        </w:rPr>
        <w:t>KoKi Familienbüro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74751F">
        <w:rPr>
          <w:rFonts w:ascii="Candara" w:hAnsi="Candara"/>
          <w:noProof/>
          <w:lang w:eastAsia="de-DE"/>
        </w:rPr>
        <w:t xml:space="preserve">               </w:t>
      </w:r>
      <w:r w:rsidRPr="00237DD8">
        <w:rPr>
          <w:rFonts w:ascii="Candara" w:hAnsi="Candara"/>
          <w:noProof/>
          <w:lang w:eastAsia="de-DE"/>
        </w:rPr>
        <w:drawing>
          <wp:inline distT="0" distB="0" distL="0" distR="0" wp14:anchorId="7A8CBE4B" wp14:editId="046D3212">
            <wp:extent cx="1793677" cy="1095375"/>
            <wp:effectExtent l="0" t="0" r="0" b="0"/>
            <wp:docPr id="3" name="Grafik 3" descr="koki_logo_gro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ki_logo_groß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793" cy="109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F66D" w14:textId="77777777" w:rsidR="006571CC" w:rsidRDefault="006571CC" w:rsidP="00965031">
      <w:pPr>
        <w:pStyle w:val="KeinLeerrau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965031">
        <w:rPr>
          <w:rFonts w:ascii="Arial" w:hAnsi="Arial" w:cs="Arial"/>
          <w:b/>
          <w:sz w:val="24"/>
          <w:szCs w:val="24"/>
        </w:rPr>
        <w:t>etzwerk frühe Kindheit -</w:t>
      </w:r>
    </w:p>
    <w:p w14:paraId="491C717E" w14:textId="77777777" w:rsidR="006571CC" w:rsidRDefault="006571CC" w:rsidP="006571CC">
      <w:pPr>
        <w:pStyle w:val="KeinLeerraum"/>
        <w:rPr>
          <w:rFonts w:ascii="Arial" w:hAnsi="Arial" w:cs="Arial"/>
          <w:sz w:val="24"/>
          <w:szCs w:val="24"/>
        </w:rPr>
      </w:pPr>
    </w:p>
    <w:p w14:paraId="633ABA99" w14:textId="47D9B314" w:rsidR="006571CC" w:rsidRDefault="006571CC" w:rsidP="00676747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KoKi-Familienbüro</w:t>
      </w:r>
      <w:r w:rsidR="00311FE3">
        <w:rPr>
          <w:rFonts w:ascii="Arial" w:hAnsi="Arial" w:cs="Arial"/>
          <w:sz w:val="24"/>
          <w:szCs w:val="24"/>
        </w:rPr>
        <w:t xml:space="preserve"> des Landkreises</w:t>
      </w:r>
      <w:r>
        <w:rPr>
          <w:rFonts w:ascii="Arial" w:hAnsi="Arial" w:cs="Arial"/>
          <w:sz w:val="24"/>
          <w:szCs w:val="24"/>
        </w:rPr>
        <w:t xml:space="preserve"> </w:t>
      </w:r>
      <w:r w:rsidR="003B79EA">
        <w:rPr>
          <w:rFonts w:ascii="Arial" w:hAnsi="Arial" w:cs="Arial"/>
          <w:sz w:val="24"/>
          <w:szCs w:val="24"/>
        </w:rPr>
        <w:t>informiert</w:t>
      </w:r>
      <w:r w:rsidR="00965031">
        <w:rPr>
          <w:rFonts w:ascii="Arial" w:hAnsi="Arial" w:cs="Arial"/>
          <w:sz w:val="24"/>
          <w:szCs w:val="24"/>
        </w:rPr>
        <w:t>, berät</w:t>
      </w:r>
      <w:r w:rsidR="003B79EA">
        <w:rPr>
          <w:rFonts w:ascii="Arial" w:hAnsi="Arial" w:cs="Arial"/>
          <w:sz w:val="24"/>
          <w:szCs w:val="24"/>
        </w:rPr>
        <w:t xml:space="preserve"> und unterstü</w:t>
      </w:r>
      <w:r w:rsidR="00965031">
        <w:rPr>
          <w:rFonts w:ascii="Arial" w:hAnsi="Arial" w:cs="Arial"/>
          <w:sz w:val="24"/>
          <w:szCs w:val="24"/>
        </w:rPr>
        <w:t xml:space="preserve">tzt Eltern </w:t>
      </w:r>
      <w:r w:rsidR="003B79EA">
        <w:rPr>
          <w:rFonts w:ascii="Arial" w:hAnsi="Arial" w:cs="Arial"/>
          <w:sz w:val="24"/>
          <w:szCs w:val="24"/>
        </w:rPr>
        <w:t>ab der Schwangerschaft bis zum 3. Lebensjahr des Kindes.</w:t>
      </w:r>
    </w:p>
    <w:p w14:paraId="55CB9F97" w14:textId="361AB4D5" w:rsidR="00965031" w:rsidRDefault="00965031" w:rsidP="00676747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der Schwangerschaft und Geburt eines Kindes ergeben sich für Eltern vielfach</w:t>
      </w:r>
      <w:r w:rsidR="004A246C">
        <w:rPr>
          <w:rFonts w:ascii="Arial" w:hAnsi="Arial" w:cs="Arial"/>
          <w:sz w:val="24"/>
          <w:szCs w:val="24"/>
        </w:rPr>
        <w:t>e Herausforderungen</w:t>
      </w:r>
      <w:r>
        <w:rPr>
          <w:rFonts w:ascii="Arial" w:hAnsi="Arial" w:cs="Arial"/>
          <w:sz w:val="24"/>
          <w:szCs w:val="24"/>
        </w:rPr>
        <w:t>.</w:t>
      </w:r>
      <w:r w:rsidR="004A246C">
        <w:rPr>
          <w:rFonts w:ascii="Arial" w:hAnsi="Arial" w:cs="Arial"/>
          <w:sz w:val="24"/>
          <w:szCs w:val="24"/>
        </w:rPr>
        <w:t xml:space="preserve"> </w:t>
      </w:r>
      <w:r w:rsidR="0074751F">
        <w:rPr>
          <w:rFonts w:ascii="Arial" w:hAnsi="Arial" w:cs="Arial"/>
          <w:sz w:val="24"/>
          <w:szCs w:val="24"/>
        </w:rPr>
        <w:t>Zu all diesen Themen</w:t>
      </w:r>
      <w:r>
        <w:rPr>
          <w:rFonts w:ascii="Arial" w:hAnsi="Arial" w:cs="Arial"/>
          <w:sz w:val="24"/>
          <w:szCs w:val="24"/>
        </w:rPr>
        <w:t xml:space="preserve"> können die beiden </w:t>
      </w:r>
      <w:r w:rsidR="004A246C">
        <w:rPr>
          <w:rFonts w:ascii="Arial" w:hAnsi="Arial" w:cs="Arial"/>
          <w:sz w:val="24"/>
          <w:szCs w:val="24"/>
        </w:rPr>
        <w:t xml:space="preserve">Sozialpädagoginnen bei der KoKi </w:t>
      </w:r>
      <w:r>
        <w:rPr>
          <w:rFonts w:ascii="Arial" w:hAnsi="Arial" w:cs="Arial"/>
          <w:sz w:val="24"/>
          <w:szCs w:val="24"/>
        </w:rPr>
        <w:t>hilfreich zur Seite stehen.</w:t>
      </w:r>
    </w:p>
    <w:p w14:paraId="7FB638BF" w14:textId="77777777" w:rsidR="00965031" w:rsidRDefault="00965031" w:rsidP="0067674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0CF8D2B3" w14:textId="07EC9D37" w:rsidR="0024200F" w:rsidRDefault="00965031" w:rsidP="00676747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KoKi ist mit vielen Diensten und Angeboten im Landkreis und in der Stadt Straubing vernetzt und kann so</w:t>
      </w:r>
      <w:r w:rsidR="0024200F">
        <w:rPr>
          <w:rFonts w:ascii="Arial" w:hAnsi="Arial" w:cs="Arial"/>
          <w:sz w:val="24"/>
          <w:szCs w:val="24"/>
        </w:rPr>
        <w:t xml:space="preserve"> bei Bedarf auf g</w:t>
      </w:r>
      <w:r w:rsidR="00311FE3">
        <w:rPr>
          <w:rFonts w:ascii="Arial" w:hAnsi="Arial" w:cs="Arial"/>
          <w:sz w:val="24"/>
          <w:szCs w:val="24"/>
        </w:rPr>
        <w:t>eei</w:t>
      </w:r>
      <w:r>
        <w:rPr>
          <w:rFonts w:ascii="Arial" w:hAnsi="Arial" w:cs="Arial"/>
          <w:sz w:val="24"/>
          <w:szCs w:val="24"/>
        </w:rPr>
        <w:t>gnete Fachstellen verweisen. Sie unterstützt</w:t>
      </w:r>
      <w:r w:rsidR="003720E0">
        <w:rPr>
          <w:rFonts w:ascii="Arial" w:hAnsi="Arial" w:cs="Arial"/>
          <w:sz w:val="24"/>
          <w:szCs w:val="24"/>
        </w:rPr>
        <w:t xml:space="preserve"> aber </w:t>
      </w:r>
      <w:r w:rsidR="0024200F">
        <w:rPr>
          <w:rFonts w:ascii="Arial" w:hAnsi="Arial" w:cs="Arial"/>
          <w:sz w:val="24"/>
          <w:szCs w:val="24"/>
        </w:rPr>
        <w:t xml:space="preserve">auch mit </w:t>
      </w:r>
      <w:r w:rsidR="00311FE3">
        <w:rPr>
          <w:rFonts w:ascii="Arial" w:hAnsi="Arial" w:cs="Arial"/>
          <w:sz w:val="24"/>
          <w:szCs w:val="24"/>
        </w:rPr>
        <w:t xml:space="preserve">verschiedenen </w:t>
      </w:r>
      <w:r w:rsidR="0024200F">
        <w:rPr>
          <w:rFonts w:ascii="Arial" w:hAnsi="Arial" w:cs="Arial"/>
          <w:sz w:val="24"/>
          <w:szCs w:val="24"/>
        </w:rPr>
        <w:t>eigenen</w:t>
      </w:r>
      <w:r w:rsidR="003720E0">
        <w:rPr>
          <w:rFonts w:ascii="Arial" w:hAnsi="Arial" w:cs="Arial"/>
          <w:sz w:val="24"/>
          <w:szCs w:val="24"/>
        </w:rPr>
        <w:t xml:space="preserve"> Angeboten</w:t>
      </w:r>
      <w:r w:rsidR="00311FE3">
        <w:rPr>
          <w:rFonts w:ascii="Arial" w:hAnsi="Arial" w:cs="Arial"/>
          <w:sz w:val="24"/>
          <w:szCs w:val="24"/>
        </w:rPr>
        <w:t xml:space="preserve"> (Vorträge, Kurse, Informationsmateri</w:t>
      </w:r>
      <w:r w:rsidR="003B79EA">
        <w:rPr>
          <w:rFonts w:ascii="Arial" w:hAnsi="Arial" w:cs="Arial"/>
          <w:sz w:val="24"/>
          <w:szCs w:val="24"/>
        </w:rPr>
        <w:t>al, Frühe Hilfen</w:t>
      </w:r>
      <w:r w:rsidR="00311FE3">
        <w:rPr>
          <w:rFonts w:ascii="Arial" w:hAnsi="Arial" w:cs="Arial"/>
          <w:sz w:val="24"/>
          <w:szCs w:val="24"/>
        </w:rPr>
        <w:t>).</w:t>
      </w:r>
      <w:r w:rsidR="004A24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Frühe Hilfen richten sich insbesondere an Familien in belastenden Lebenslagen</w:t>
      </w:r>
      <w:r w:rsidR="004A246C">
        <w:rPr>
          <w:rFonts w:ascii="Arial" w:hAnsi="Arial" w:cs="Arial"/>
          <w:sz w:val="24"/>
          <w:szCs w:val="24"/>
        </w:rPr>
        <w:t xml:space="preserve"> </w:t>
      </w:r>
      <w:r w:rsidR="00311FE3">
        <w:rPr>
          <w:rFonts w:ascii="Arial" w:hAnsi="Arial" w:cs="Arial"/>
          <w:sz w:val="24"/>
          <w:szCs w:val="24"/>
        </w:rPr>
        <w:t>(</w:t>
      </w:r>
      <w:r w:rsidR="0009540C">
        <w:rPr>
          <w:rFonts w:ascii="Arial" w:hAnsi="Arial" w:cs="Arial"/>
          <w:sz w:val="24"/>
          <w:szCs w:val="24"/>
        </w:rPr>
        <w:t>alleinerziehend</w:t>
      </w:r>
      <w:r w:rsidR="00C5527D">
        <w:rPr>
          <w:rFonts w:ascii="Arial" w:hAnsi="Arial" w:cs="Arial"/>
          <w:sz w:val="24"/>
          <w:szCs w:val="24"/>
        </w:rPr>
        <w:t xml:space="preserve">, </w:t>
      </w:r>
      <w:r w:rsidR="0009540C">
        <w:rPr>
          <w:rFonts w:ascii="Arial" w:hAnsi="Arial" w:cs="Arial"/>
          <w:sz w:val="24"/>
          <w:szCs w:val="24"/>
        </w:rPr>
        <w:t xml:space="preserve">Unsicherheiten, </w:t>
      </w:r>
      <w:r w:rsidR="00C5527D">
        <w:rPr>
          <w:rFonts w:ascii="Arial" w:hAnsi="Arial" w:cs="Arial"/>
          <w:sz w:val="24"/>
          <w:szCs w:val="24"/>
        </w:rPr>
        <w:t>Erkrankung</w:t>
      </w:r>
      <w:r w:rsidR="0009540C">
        <w:rPr>
          <w:rFonts w:ascii="Arial" w:hAnsi="Arial" w:cs="Arial"/>
          <w:sz w:val="24"/>
          <w:szCs w:val="24"/>
        </w:rPr>
        <w:t>en</w:t>
      </w:r>
      <w:r w:rsidR="00C5527D">
        <w:rPr>
          <w:rFonts w:ascii="Arial" w:hAnsi="Arial" w:cs="Arial"/>
          <w:sz w:val="24"/>
          <w:szCs w:val="24"/>
        </w:rPr>
        <w:t xml:space="preserve">, </w:t>
      </w:r>
      <w:r w:rsidR="0009540C">
        <w:rPr>
          <w:rFonts w:ascii="Arial" w:hAnsi="Arial" w:cs="Arial"/>
          <w:sz w:val="24"/>
          <w:szCs w:val="24"/>
        </w:rPr>
        <w:t>Sorgen ums Kind, Geschwistersituation, finanzielle Nöte, belastende Geburt, Frühchen, Wochenbettdepression, usw.</w:t>
      </w:r>
      <w:r>
        <w:rPr>
          <w:rFonts w:ascii="Arial" w:hAnsi="Arial" w:cs="Arial"/>
          <w:sz w:val="24"/>
          <w:szCs w:val="24"/>
        </w:rPr>
        <w:t xml:space="preserve">).  </w:t>
      </w:r>
    </w:p>
    <w:p w14:paraId="40B7C4AA" w14:textId="77777777" w:rsidR="00965031" w:rsidRDefault="00965031" w:rsidP="0067674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26FBB9D5" w14:textId="77777777" w:rsidR="00C5527D" w:rsidRDefault="0024200F" w:rsidP="00676747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Beratung</w:t>
      </w:r>
      <w:r w:rsidR="004A246C">
        <w:rPr>
          <w:rFonts w:ascii="Arial" w:hAnsi="Arial" w:cs="Arial"/>
          <w:sz w:val="24"/>
          <w:szCs w:val="24"/>
        </w:rPr>
        <w:t>sgespräch</w:t>
      </w:r>
      <w:r w:rsidR="00C5527D">
        <w:rPr>
          <w:rFonts w:ascii="Arial" w:hAnsi="Arial" w:cs="Arial"/>
          <w:sz w:val="24"/>
          <w:szCs w:val="24"/>
        </w:rPr>
        <w:t>e</w:t>
      </w:r>
      <w:r w:rsidR="004A246C">
        <w:rPr>
          <w:rFonts w:ascii="Arial" w:hAnsi="Arial" w:cs="Arial"/>
          <w:sz w:val="24"/>
          <w:szCs w:val="24"/>
        </w:rPr>
        <w:t xml:space="preserve"> können telefonisch oder persönlich stattfinden. Neben dem Büro in Straubing besteht das Angebot </w:t>
      </w:r>
      <w:r>
        <w:rPr>
          <w:rFonts w:ascii="Arial" w:hAnsi="Arial" w:cs="Arial"/>
          <w:sz w:val="24"/>
          <w:szCs w:val="24"/>
        </w:rPr>
        <w:t>Außensprechzeiten in den Orten Schwarzach</w:t>
      </w:r>
      <w:r w:rsidR="004A24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Mitterfels </w:t>
      </w:r>
      <w:r w:rsidR="004A246C">
        <w:rPr>
          <w:rFonts w:ascii="Arial" w:hAnsi="Arial" w:cs="Arial"/>
          <w:sz w:val="24"/>
          <w:szCs w:val="24"/>
        </w:rPr>
        <w:t>und Mallersdorf-Pfaffenberg wahrzunehmen</w:t>
      </w:r>
      <w:r>
        <w:rPr>
          <w:rFonts w:ascii="Arial" w:hAnsi="Arial" w:cs="Arial"/>
          <w:sz w:val="24"/>
          <w:szCs w:val="24"/>
        </w:rPr>
        <w:t xml:space="preserve">. Auf Wunsch </w:t>
      </w:r>
      <w:r w:rsidR="004A246C">
        <w:rPr>
          <w:rFonts w:ascii="Arial" w:hAnsi="Arial" w:cs="Arial"/>
          <w:sz w:val="24"/>
          <w:szCs w:val="24"/>
        </w:rPr>
        <w:t xml:space="preserve">sind auch Hausbesuche möglich. </w:t>
      </w:r>
      <w:r w:rsidR="00C5527D">
        <w:rPr>
          <w:rFonts w:ascii="Arial" w:hAnsi="Arial" w:cs="Arial"/>
          <w:sz w:val="24"/>
          <w:szCs w:val="24"/>
        </w:rPr>
        <w:t xml:space="preserve">Alle Angebote der KoKi sind kostenfrei und freiwillig. </w:t>
      </w:r>
    </w:p>
    <w:p w14:paraId="60E0246F" w14:textId="18A2BB5A" w:rsidR="0024200F" w:rsidRDefault="00343AF3" w:rsidP="006571C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7C82A3" wp14:editId="1AD2AA41">
            <wp:simplePos x="0" y="0"/>
            <wp:positionH relativeFrom="column">
              <wp:posOffset>4653280</wp:posOffset>
            </wp:positionH>
            <wp:positionV relativeFrom="paragraph">
              <wp:posOffset>73025</wp:posOffset>
            </wp:positionV>
            <wp:extent cx="1065530" cy="1024874"/>
            <wp:effectExtent l="0" t="0" r="127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24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1038A" w14:textId="4B618F2B" w:rsidR="004A246C" w:rsidRDefault="004A246C" w:rsidP="006571C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vereinbaren Sie einen Termin</w:t>
      </w:r>
      <w:r w:rsidR="00C5527D">
        <w:rPr>
          <w:rFonts w:ascii="Arial" w:hAnsi="Arial" w:cs="Arial"/>
          <w:sz w:val="24"/>
          <w:szCs w:val="24"/>
        </w:rPr>
        <w:t xml:space="preserve">. </w:t>
      </w:r>
    </w:p>
    <w:p w14:paraId="11E29616" w14:textId="45DF0A80" w:rsidR="0024200F" w:rsidRDefault="0024200F" w:rsidP="006571CC">
      <w:pPr>
        <w:pStyle w:val="KeinLeerraum"/>
        <w:rPr>
          <w:rFonts w:ascii="Arial" w:hAnsi="Arial" w:cs="Arial"/>
          <w:sz w:val="24"/>
          <w:szCs w:val="24"/>
        </w:rPr>
      </w:pPr>
    </w:p>
    <w:p w14:paraId="3CA482B7" w14:textId="77777777" w:rsidR="0024200F" w:rsidRPr="0024200F" w:rsidRDefault="0024200F" w:rsidP="006571CC">
      <w:pPr>
        <w:pStyle w:val="KeinLeerraum"/>
        <w:rPr>
          <w:rFonts w:ascii="Arial" w:hAnsi="Arial" w:cs="Arial"/>
          <w:sz w:val="24"/>
          <w:szCs w:val="24"/>
          <w:u w:val="single"/>
        </w:rPr>
      </w:pPr>
      <w:r w:rsidRPr="0024200F">
        <w:rPr>
          <w:rFonts w:ascii="Arial" w:hAnsi="Arial" w:cs="Arial"/>
          <w:sz w:val="24"/>
          <w:szCs w:val="24"/>
          <w:u w:val="single"/>
        </w:rPr>
        <w:t>Kontaktdaten:</w:t>
      </w:r>
    </w:p>
    <w:p w14:paraId="0E376D37" w14:textId="7A80FCAE" w:rsidR="0024200F" w:rsidRDefault="00C5527D" w:rsidP="006571C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Evelyn Jurgasch</w:t>
      </w:r>
      <w:r w:rsidR="0024200F">
        <w:rPr>
          <w:rFonts w:ascii="Arial" w:hAnsi="Arial" w:cs="Arial"/>
          <w:sz w:val="24"/>
          <w:szCs w:val="24"/>
        </w:rPr>
        <w:t>, Tel. 09421/973-</w:t>
      </w:r>
      <w:r>
        <w:rPr>
          <w:rFonts w:ascii="Arial" w:hAnsi="Arial" w:cs="Arial"/>
          <w:sz w:val="24"/>
          <w:szCs w:val="24"/>
        </w:rPr>
        <w:t>770</w:t>
      </w:r>
    </w:p>
    <w:p w14:paraId="7F659C6F" w14:textId="06928E61" w:rsidR="0024200F" w:rsidRDefault="0024200F" w:rsidP="006571C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Marina Luginger, Tel. 09421/973</w:t>
      </w:r>
      <w:r w:rsidR="00C5527D">
        <w:rPr>
          <w:rFonts w:ascii="Arial" w:hAnsi="Arial" w:cs="Arial"/>
          <w:sz w:val="24"/>
          <w:szCs w:val="24"/>
        </w:rPr>
        <w:t>-770</w:t>
      </w:r>
    </w:p>
    <w:p w14:paraId="782F5D22" w14:textId="77777777" w:rsidR="0024200F" w:rsidRDefault="0024200F" w:rsidP="006571C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1968B9">
          <w:rPr>
            <w:rStyle w:val="Hyperlink"/>
            <w:rFonts w:ascii="Arial" w:hAnsi="Arial" w:cs="Arial"/>
            <w:sz w:val="24"/>
            <w:szCs w:val="24"/>
          </w:rPr>
          <w:t>koki@landkreis-straubing-bogen.de</w:t>
        </w:r>
      </w:hyperlink>
    </w:p>
    <w:p w14:paraId="4C14E9A5" w14:textId="77777777" w:rsidR="0024200F" w:rsidRDefault="0024200F" w:rsidP="006571CC">
      <w:pPr>
        <w:pStyle w:val="KeinLeerraum"/>
        <w:rPr>
          <w:rFonts w:ascii="Arial" w:hAnsi="Arial" w:cs="Arial"/>
          <w:sz w:val="24"/>
          <w:szCs w:val="24"/>
        </w:rPr>
      </w:pPr>
    </w:p>
    <w:p w14:paraId="109E1EBC" w14:textId="77777777" w:rsidR="001C7C35" w:rsidRDefault="001C7C35" w:rsidP="006571CC">
      <w:pPr>
        <w:pStyle w:val="KeinLeerraum"/>
        <w:rPr>
          <w:rFonts w:ascii="Arial" w:hAnsi="Arial" w:cs="Arial"/>
          <w:sz w:val="24"/>
          <w:szCs w:val="24"/>
        </w:rPr>
      </w:pPr>
    </w:p>
    <w:p w14:paraId="33F333E8" w14:textId="77777777" w:rsidR="001C7C35" w:rsidRDefault="001C7C35" w:rsidP="006571CC">
      <w:pPr>
        <w:pStyle w:val="KeinLeerraum"/>
        <w:rPr>
          <w:rFonts w:ascii="Arial" w:hAnsi="Arial" w:cs="Arial"/>
          <w:sz w:val="24"/>
          <w:szCs w:val="24"/>
        </w:rPr>
      </w:pPr>
    </w:p>
    <w:p w14:paraId="7F22F137" w14:textId="56E21E4A" w:rsidR="00311FE3" w:rsidRPr="00311FE3" w:rsidRDefault="00311FE3" w:rsidP="006571CC">
      <w:pPr>
        <w:pStyle w:val="KeinLeerraum"/>
        <w:rPr>
          <w:rFonts w:ascii="Arial" w:hAnsi="Arial" w:cs="Arial"/>
          <w:color w:val="C00000"/>
          <w:sz w:val="24"/>
          <w:szCs w:val="24"/>
        </w:rPr>
      </w:pPr>
    </w:p>
    <w:sectPr w:rsidR="00311FE3" w:rsidRPr="00311F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A79"/>
    <w:multiLevelType w:val="hybridMultilevel"/>
    <w:tmpl w:val="E2789462"/>
    <w:lvl w:ilvl="0" w:tplc="3D4E5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233AD"/>
    <w:multiLevelType w:val="hybridMultilevel"/>
    <w:tmpl w:val="83946B3A"/>
    <w:lvl w:ilvl="0" w:tplc="9D0C401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24552625">
    <w:abstractNumId w:val="0"/>
  </w:num>
  <w:num w:numId="2" w16cid:durableId="172054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CC"/>
    <w:rsid w:val="0009540C"/>
    <w:rsid w:val="00117754"/>
    <w:rsid w:val="001C7C35"/>
    <w:rsid w:val="0024200F"/>
    <w:rsid w:val="00311FE3"/>
    <w:rsid w:val="00343AF3"/>
    <w:rsid w:val="00356C4B"/>
    <w:rsid w:val="003720E0"/>
    <w:rsid w:val="003B79EA"/>
    <w:rsid w:val="004A246C"/>
    <w:rsid w:val="006571CC"/>
    <w:rsid w:val="00676747"/>
    <w:rsid w:val="0074751F"/>
    <w:rsid w:val="008A034D"/>
    <w:rsid w:val="008E5EFB"/>
    <w:rsid w:val="00965031"/>
    <w:rsid w:val="00986153"/>
    <w:rsid w:val="00C228A0"/>
    <w:rsid w:val="00C5277E"/>
    <w:rsid w:val="00C5527D"/>
    <w:rsid w:val="00C92706"/>
    <w:rsid w:val="00D34631"/>
    <w:rsid w:val="00E302CC"/>
    <w:rsid w:val="00E43066"/>
    <w:rsid w:val="00E627E4"/>
    <w:rsid w:val="00ED2909"/>
    <w:rsid w:val="00F81B61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B6E354"/>
  <w15:chartTrackingRefBased/>
  <w15:docId w15:val="{0207729A-DF47-453D-92CA-3A137AA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571C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42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i@landkreis-straubing-bo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Straubing-Bogen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Rinkl Rosi</dc:creator>
  <cp:keywords/>
  <dc:description/>
  <cp:lastModifiedBy>Jurgasch Evelyn</cp:lastModifiedBy>
  <cp:revision>5</cp:revision>
  <dcterms:created xsi:type="dcterms:W3CDTF">2022-03-25T06:40:00Z</dcterms:created>
  <dcterms:modified xsi:type="dcterms:W3CDTF">2026-01-22T10:47:00Z</dcterms:modified>
</cp:coreProperties>
</file>